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i w:val="0"/>
          <w:color w:val="1F4E79"/>
          <w:sz w:val="44"/>
        </w:rPr>
        <w:t>ABHISHEK VERMA</w:t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1F1F1F"/>
          <w:sz w:val="20"/>
        </w:rPr>
        <w:t>SOFTWARE DEVELOPMENT ENGINEER III | SIMULATION, GIS, XR &amp; HARDWARE INTEGRATION</w:t>
      </w:r>
    </w:p>
    <w:p>
      <w:pPr>
        <w:spacing w:after="100"/>
        <w:jc w:val="center"/>
      </w:pPr>
      <w:r>
        <w:rPr>
          <w:rFonts w:ascii="Arial" w:hAnsi="Arial"/>
          <w:b w:val="0"/>
          <w:i w:val="0"/>
          <w:color w:val="555555"/>
          <w:sz w:val="17"/>
        </w:rPr>
        <w:t>Dwarka, New Delhi, India | +91-9982540020 | hello@abhishekverma.dev | abhishekverma.dev | github.com/Abhishek21296</w:t>
      </w:r>
    </w:p>
    <w:p>
      <w:pPr>
        <w:pStyle w:val="ResumeSection"/>
        <w:pBdr>
          <w:bottom w:val="single" w:sz="6" w:space="2" w:color="D9E2F3"/>
        </w:pBdr>
      </w:pPr>
      <w:r>
        <w:t>PROFESSIONAL SUMMARY</w:t>
      </w:r>
    </w:p>
    <w:p>
      <w:pPr>
        <w:spacing w:after="60"/>
      </w:pPr>
      <w:r>
        <w:rPr>
          <w:rFonts w:ascii="Arial" w:hAnsi="Arial"/>
          <w:b w:val="0"/>
          <w:i w:val="0"/>
          <w:color w:val="1F1F1F"/>
          <w:sz w:val="19"/>
        </w:rPr>
        <w:t>Software and simulation engineer with 5+ years of experience building Unity/C# applications, fighter-class BVR combat simulation, geospatial systems, XR training solutions, and simulator hardware integrations. Combines hands-on work in aerodynamics, real-time software, GIS, USB HID and force feedback with architecture ownership, delivery orchestration, intern mentoring, and leadership of a three-engineer team.</w:t>
      </w:r>
    </w:p>
    <w:p>
      <w:pPr>
        <w:pStyle w:val="ResumeSection"/>
        <w:pBdr>
          <w:bottom w:val="single" w:sz="6" w:space="2" w:color="D9E2F3"/>
        </w:pBdr>
      </w:pPr>
      <w:r>
        <w:t>TECHNICAL SKILLS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Languages: </w:t>
      </w:r>
      <w:r>
        <w:rPr>
          <w:rFonts w:ascii="Arial" w:hAnsi="Arial"/>
          <w:b w:val="0"/>
          <w:i w:val="0"/>
          <w:color w:val="1F1F1F"/>
          <w:sz w:val="18"/>
        </w:rPr>
        <w:t>C#, JavaScript, TypeScript, Python, Java, SQL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Simulation &amp; XR: </w:t>
      </w:r>
      <w:r>
        <w:rPr>
          <w:rFonts w:ascii="Arial" w:hAnsi="Arial"/>
          <w:b w:val="0"/>
          <w:i w:val="0"/>
          <w:color w:val="1F1F1F"/>
          <w:sz w:val="18"/>
        </w:rPr>
        <w:t>Unity, real-time physics, aerodynamics, flight simulation, Unity XR, OpenXR, simulator tooling, Blender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GIS &amp; 3D: </w:t>
      </w:r>
      <w:r>
        <w:rPr>
          <w:rFonts w:ascii="Arial" w:hAnsi="Arial"/>
          <w:b w:val="0"/>
          <w:i w:val="0"/>
          <w:color w:val="1F1F1F"/>
          <w:sz w:val="18"/>
        </w:rPr>
        <w:t>Cesium, Google Maps JavaScript API, OSM, GeoJSON, WMS/WMTS, 3D Tiles, geospatial data pipelines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Hardware: </w:t>
      </w:r>
      <w:r>
        <w:rPr>
          <w:rFonts w:ascii="Arial" w:hAnsi="Arial"/>
          <w:b w:val="0"/>
          <w:i w:val="0"/>
          <w:color w:val="1F1F1F"/>
          <w:sz w:val="18"/>
        </w:rPr>
        <w:t>USB HID, force feedback, embedded-device integration, STM32, ESP32, Arduino, EasyEDA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Web &amp; Data: </w:t>
      </w:r>
      <w:r>
        <w:rPr>
          <w:rFonts w:ascii="Arial" w:hAnsi="Arial"/>
          <w:b w:val="0"/>
          <w:i w:val="0"/>
          <w:color w:val="1F1F1F"/>
          <w:sz w:val="18"/>
        </w:rPr>
        <w:t>Angular, Node.js, Express.js, FastAPI, Spring Boot, PostgreSQL, MySQL, Sequelize, WebSockets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Infrastructure: </w:t>
      </w:r>
      <w:r>
        <w:rPr>
          <w:rFonts w:ascii="Arial" w:hAnsi="Arial"/>
          <w:b w:val="0"/>
          <w:i w:val="0"/>
          <w:color w:val="1F1F1F"/>
          <w:sz w:val="18"/>
        </w:rPr>
        <w:t>NGINX, DigitalOcean, AWS EC2, Git, deployment orchestration</w:t>
      </w:r>
    </w:p>
    <w:p>
      <w:pPr>
        <w:pStyle w:val="ResumeSkill"/>
      </w:pPr>
      <w:r>
        <w:rPr>
          <w:rFonts w:ascii="Arial" w:hAnsi="Arial"/>
          <w:b/>
          <w:i w:val="0"/>
          <w:color w:val="1F1F1F"/>
          <w:sz w:val="18"/>
        </w:rPr>
        <w:t xml:space="preserve">Engineering: </w:t>
      </w:r>
      <w:r>
        <w:rPr>
          <w:rFonts w:ascii="Arial" w:hAnsi="Arial"/>
          <w:b w:val="0"/>
          <w:i w:val="0"/>
          <w:color w:val="1F1F1F"/>
          <w:sz w:val="18"/>
        </w:rPr>
        <w:t>software architecture, technical leadership, mentoring, requirements translation, modular system design</w:t>
      </w:r>
    </w:p>
    <w:p>
      <w:pPr>
        <w:pStyle w:val="ResumeSection"/>
        <w:pBdr>
          <w:bottom w:val="single" w:sz="6" w:space="2" w:color="D9E2F3"/>
        </w:pBdr>
      </w:pPr>
      <w:r>
        <w:t>PROFESSIONAL EXPERIENCE</w:t>
      </w:r>
    </w:p>
    <w:p>
      <w:pPr>
        <w:pStyle w:val="ResumeJob"/>
      </w:pPr>
      <w:r>
        <w:rPr>
          <w:rFonts w:ascii="Arial" w:hAnsi="Arial"/>
          <w:b/>
          <w:i w:val="0"/>
          <w:color w:val="1F1F1F"/>
          <w:sz w:val="20"/>
        </w:rPr>
        <w:t>Threye Interactive | Software Development Engineer III</w:t>
      </w:r>
      <w:r>
        <w:rPr>
          <w:rFonts w:ascii="Arial" w:hAnsi="Arial"/>
          <w:b w:val="0"/>
          <w:i w:val="0"/>
          <w:color w:val="555555"/>
          <w:sz w:val="18"/>
        </w:rPr>
        <w:t xml:space="preserve"> | Dwarka, New Delhi | Jan 2023 - Present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Lead a three-engineer team and mentor interns, translating simulation and training requirements into modular architectures, technical direction, delivery plans, and production-ready integrations.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Architect and develop Unity/C# systems for a fighter-class BVR combat simulator, with hands-on responsibility for core aerodynamics and supporting simulator features.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Established the core architecture for multiple applications, including GIS platforms and internal simulation products, with an emphasis on reusable components, maintainable boundaries, and integration across teams.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Engineer Unity XR solutions for hands-on training in hazardous, complex, or time-intensive activities, enabling repeatable practice in controlled virtual environments.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Develop force-feedback and USB HID device integrations that connect custom simulator controls and embedded hardware with Unity-based training and simulation software.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Built Unity capture-to-video tooling and a deployment orchestration system for packaging, launching, and managing simulator components across target environments.</w:t>
      </w:r>
    </w:p>
    <w:p>
      <w:pPr>
        <w:pStyle w:val="ResumeJob"/>
      </w:pPr>
      <w:r>
        <w:rPr>
          <w:rFonts w:ascii="Arial" w:hAnsi="Arial"/>
          <w:b/>
          <w:i w:val="0"/>
          <w:color w:val="1F1F1F"/>
          <w:sz w:val="20"/>
        </w:rPr>
        <w:t>Synoriq R&amp;D Pvt. Ltd. | Software Engineer III</w:t>
      </w:r>
      <w:r>
        <w:rPr>
          <w:rFonts w:ascii="Arial" w:hAnsi="Arial"/>
          <w:b w:val="0"/>
          <w:i w:val="0"/>
          <w:color w:val="555555"/>
          <w:sz w:val="18"/>
        </w:rPr>
        <w:t xml:space="preserve"> | Jaipur | Nov 2021 - Dec 2022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Contributed to EigenRisk, a catastrophe-risk analysis platform for P&amp;C insurers, reinsurers, brokers, and risk professionals; implemented geospatial visualization using Google Maps JavaScript API, WMS, WMTS, GeoJSON, JSON, and USGS overlays.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Improved performance for map-heavy workflows with large datasets and implemented socket-based application architecture for responsive data exchange.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Developed Java Spring Boot and PostgreSQL backend APIs for a PharmEasy QSR management system and delivered Angular training sessions for interns and graduate engineers.</w:t>
      </w:r>
    </w:p>
    <w:p>
      <w:r>
        <w:br w:type="page"/>
      </w:r>
    </w:p>
    <w:p>
      <w:pPr>
        <w:pStyle w:val="ResumeSection"/>
        <w:pBdr>
          <w:bottom w:val="single" w:sz="6" w:space="2" w:color="D9E2F3"/>
        </w:pBdr>
      </w:pPr>
      <w:r>
        <w:t>EARLIER EXPERIENCE</w:t>
      </w:r>
    </w:p>
    <w:p>
      <w:pPr>
        <w:pStyle w:val="ResumeJob"/>
      </w:pPr>
      <w:r>
        <w:rPr>
          <w:rFonts w:ascii="Arial" w:hAnsi="Arial"/>
          <w:b/>
          <w:i w:val="0"/>
          <w:color w:val="1F1F1F"/>
          <w:sz w:val="20"/>
        </w:rPr>
        <w:t>Bit Ace Technologies | MEAN Stack / Ionic Developer</w:t>
      </w:r>
      <w:r>
        <w:rPr>
          <w:rFonts w:ascii="Arial" w:hAnsi="Arial"/>
          <w:b w:val="0"/>
          <w:i w:val="0"/>
          <w:color w:val="555555"/>
          <w:sz w:val="18"/>
        </w:rPr>
        <w:t xml:space="preserve"> | Jaipur | Oct 2020 - Nov 2021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Built a multiplayer Ludo game using Unity and the Colyseus Node.js multiplayer framework, with Firebase authentication and an Express/EJS administration application.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Developed a stone-processing and inventory management system using the MEAN stack and Sequelize ORM, covering operational workflows and data management.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Created an Electron desktop utility that generated GST-compatible Excel invoices from production APIs; deployed multiple applications behind NGINX with SSL on DigitalOcean.</w:t>
      </w:r>
    </w:p>
    <w:p>
      <w:pPr>
        <w:pStyle w:val="ResumeJob"/>
      </w:pPr>
      <w:r>
        <w:rPr>
          <w:rFonts w:ascii="Arial" w:hAnsi="Arial"/>
          <w:b/>
          <w:i w:val="0"/>
          <w:color w:val="1F1F1F"/>
          <w:sz w:val="20"/>
        </w:rPr>
        <w:t>Axis India Machine Learning | Machine Learning Intern</w:t>
      </w:r>
      <w:r>
        <w:rPr>
          <w:rFonts w:ascii="Arial" w:hAnsi="Arial"/>
          <w:b w:val="0"/>
          <w:i w:val="0"/>
          <w:color w:val="555555"/>
          <w:sz w:val="18"/>
        </w:rPr>
        <w:t xml:space="preserve"> | Jaipur | May 2019 - Jan 2020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Applied statistics, probability, linear algebra, and optimization to implement machine-learning algorithms from scratch and develop CNN, RNN/LSTM, autoencoder, GAN, OCR, forecasting, classification, and sentiment-analysis prototypes.</w:t>
      </w:r>
    </w:p>
    <w:p>
      <w:pPr>
        <w:pStyle w:val="ResumeSection"/>
        <w:pBdr>
          <w:bottom w:val="single" w:sz="6" w:space="2" w:color="D9E2F3"/>
        </w:pBdr>
      </w:pPr>
      <w:r>
        <w:t>SELECTED ENGINEERING PROJECTS</w:t>
      </w:r>
    </w:p>
    <w:p>
      <w:pPr>
        <w:pStyle w:val="ResumeProject"/>
      </w:pPr>
      <w:r>
        <w:rPr>
          <w:rFonts w:ascii="Arial" w:hAnsi="Arial"/>
          <w:b/>
          <w:i w:val="0"/>
          <w:color w:val="1F1F1F"/>
          <w:sz w:val="19"/>
        </w:rPr>
        <w:t>Aircraft Performance and Flight-Model Tuning Workbench</w:t>
      </w:r>
      <w:r>
        <w:rPr>
          <w:rFonts w:ascii="Arial" w:hAnsi="Arial"/>
          <w:b w:val="0"/>
          <w:i/>
          <w:color w:val="555555"/>
          <w:sz w:val="18"/>
        </w:rPr>
        <w:t xml:space="preserve"> | Python, Angular, Unity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Developed an engineering workflow for importing aerodynamic data, generating energy-maneuverability and 1g performance charts, and tuning CL/CD/CM, thrust, and flight-envelope curves for use in Unity aircraft models.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Designed the surrounding Unity architecture for reusable fixed-wing aircraft definitions, generated non-visual logic bodies, decoupled flight-control systems, telemetry broadcasting, and validation scenarios.</w:t>
      </w:r>
    </w:p>
    <w:p>
      <w:pPr>
        <w:pStyle w:val="ResumeProject"/>
      </w:pPr>
      <w:r>
        <w:rPr>
          <w:rFonts w:ascii="Arial" w:hAnsi="Arial"/>
          <w:b/>
          <w:i w:val="0"/>
          <w:color w:val="1F1F1F"/>
          <w:sz w:val="19"/>
        </w:rPr>
        <w:t>World Creator - Geospatial 3D-Tiles Pipeline</w:t>
      </w:r>
      <w:r>
        <w:rPr>
          <w:rFonts w:ascii="Arial" w:hAnsi="Arial"/>
          <w:b w:val="0"/>
          <w:i/>
          <w:color w:val="555555"/>
          <w:sz w:val="18"/>
        </w:rPr>
        <w:t xml:space="preserve"> | FastAPI, Python, Blender, Cesium, OSM, 3D Tiles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Built a data pipeline that converts geographic bounding boxes into canonical 1 km x 1 km streamed 3D Tiles datasets for buildings, foliage, water, roads, and separately managed monument assets.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Implemented deterministic tile indexing, Blender-based geometry generation, queued processing, SQLite job tracking, dynamic tileset manifests, reruns, and multi-machine aggregation workflows.</w:t>
      </w:r>
    </w:p>
    <w:p>
      <w:pPr>
        <w:pStyle w:val="ResumeProject"/>
      </w:pPr>
      <w:r>
        <w:rPr>
          <w:rFonts w:ascii="Arial" w:hAnsi="Arial"/>
          <w:b/>
          <w:i w:val="0"/>
          <w:color w:val="1F1F1F"/>
          <w:sz w:val="19"/>
        </w:rPr>
        <w:t>SeedJoy USB HID Controller Firmware</w:t>
      </w:r>
      <w:r>
        <w:rPr>
          <w:rFonts w:ascii="Arial" w:hAnsi="Arial"/>
          <w:b w:val="0"/>
          <w:i/>
          <w:color w:val="555555"/>
          <w:sz w:val="18"/>
        </w:rPr>
        <w:t xml:space="preserve"> | USB HID, Embedded Systems, Simulator Peripherals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Developed working USB HID firmware for custom simulator controls, providing a foundation for force-feedback peripherals and custom PCB-based hardware productization.</w:t>
      </w:r>
    </w:p>
    <w:p>
      <w:pPr>
        <w:pStyle w:val="ResumeProject"/>
      </w:pPr>
      <w:r>
        <w:rPr>
          <w:rFonts w:ascii="Arial" w:hAnsi="Arial"/>
          <w:b/>
          <w:i w:val="0"/>
          <w:color w:val="1F1F1F"/>
          <w:sz w:val="19"/>
        </w:rPr>
        <w:t>Real-Time Networking and Embedded Prototypes</w:t>
      </w:r>
      <w:r>
        <w:rPr>
          <w:rFonts w:ascii="Arial" w:hAnsi="Arial"/>
          <w:b w:val="0"/>
          <w:i/>
          <w:color w:val="555555"/>
          <w:sz w:val="18"/>
        </w:rPr>
        <w:t xml:space="preserve"> | C#, Unity, Node.js, WebSockets, Arduino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Built authoritative Unity multiplayer prototypes using C# TCP/UDP sockets and headless server builds, alongside Node.js and WebSocket applications for synchronized real-time interaction.</w:t>
      </w:r>
    </w:p>
    <w:p>
      <w:pPr>
        <w:pStyle w:val="ResumeBullet"/>
        <w:numPr>
          <w:ilvl w:val="0"/>
          <w:numId w:val="10"/>
        </w:numPr>
      </w:pPr>
      <w:r>
        <w:rPr>
          <w:rFonts w:ascii="Arial" w:hAnsi="Arial"/>
          <w:b w:val="0"/>
          <w:i w:val="0"/>
          <w:color w:val="1F1F1F"/>
          <w:sz w:val="18"/>
        </w:rPr>
        <w:t>Created Hexro, a six-legged robot controlled by an Arduino master over I2C with a 16-channel PWM driver for coordinated servo actuation.</w:t>
      </w:r>
    </w:p>
    <w:p>
      <w:pPr>
        <w:pStyle w:val="ResumeSection"/>
        <w:pBdr>
          <w:bottom w:val="single" w:sz="6" w:space="2" w:color="D9E2F3"/>
        </w:pBdr>
      </w:pPr>
      <w:r>
        <w:t>EDUCATION</w:t>
      </w:r>
    </w:p>
    <w:p>
      <w:pPr>
        <w:spacing w:after="0"/>
      </w:pPr>
      <w:r>
        <w:rPr>
          <w:rFonts w:ascii="Arial" w:hAnsi="Arial"/>
          <w:b/>
          <w:i w:val="0"/>
          <w:color w:val="1F1F1F"/>
          <w:sz w:val="19"/>
        </w:rPr>
        <w:t>B.Tech, Computer Science and Engineering</w:t>
      </w:r>
      <w:r>
        <w:rPr>
          <w:rFonts w:ascii="Arial" w:hAnsi="Arial"/>
          <w:b w:val="0"/>
          <w:i w:val="0"/>
          <w:color w:val="555555"/>
          <w:sz w:val="18"/>
        </w:rPr>
        <w:t xml:space="preserve"> | JECRC University, Jaipur | 2014 - 2020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55555"/>
        <w:sz w:val="16"/>
      </w:rPr>
      <w:t xml:space="preserve">Abhishek Verma | Page </w:t>
    </w:r>
    <w:r>
      <w:rPr>
        <w:rFonts w:ascii="Arial" w:hAnsi="Arial"/>
        <w:color w:val="555555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/>
        <w:b w:val="0"/>
        <w:i w:val="0"/>
        <w:color w:val="555555"/>
        <w:sz w:val="16"/>
      </w:rPr>
      <w:t xml:space="preserve"> of </w:t>
    </w:r>
    <w:r>
      <w:rPr>
        <w:rFonts w:ascii="Arial" w:hAnsi="Arial"/>
        <w:color w:val="555555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60"/>
        </w:tabs>
        <w:ind w:left="360" w:hanging="180"/>
        <w:spacing w:before="0" w:after="30" w:line="24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40" w:line="252" w:lineRule="auto"/>
    </w:pPr>
    <w:rPr>
      <w:rFonts w:ascii="Arial" w:hAnsi="Arial"/>
      <w:b w:val="0"/>
      <w:color w:val="1F1F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40" w:after="60" w:line="240" w:lineRule="auto"/>
    </w:pPr>
    <w:rPr>
      <w:rFonts w:ascii="Arial" w:hAnsi="Arial"/>
      <w:b/>
      <w:color w:val="1F4E79"/>
      <w:sz w:val="21"/>
    </w:rPr>
  </w:style>
  <w:style w:type="paragraph" w:customStyle="1" w:styleId="ResumeJob">
    <w:name w:val="Resume Job"/>
    <w:pPr>
      <w:keepNext/>
      <w:spacing w:before="60" w:after="40" w:line="240" w:lineRule="auto"/>
    </w:pPr>
    <w:rPr>
      <w:rFonts w:ascii="Arial" w:hAnsi="Arial"/>
      <w:b w:val="0"/>
      <w:color w:val="1F1F1F"/>
      <w:sz w:val="20"/>
    </w:rPr>
  </w:style>
  <w:style w:type="paragraph" w:customStyle="1" w:styleId="ResumeProject">
    <w:name w:val="Resume Project"/>
    <w:pPr>
      <w:keepNext/>
      <w:spacing w:before="60" w:after="20" w:line="240" w:lineRule="auto"/>
    </w:pPr>
    <w:rPr>
      <w:rFonts w:ascii="Arial" w:hAnsi="Arial"/>
      <w:b w:val="0"/>
      <w:color w:val="1F1F1F"/>
      <w:sz w:val="19"/>
    </w:rPr>
  </w:style>
  <w:style w:type="paragraph" w:customStyle="1" w:styleId="ResumeBullet">
    <w:name w:val="Resume Bullet"/>
    <w:pPr>
      <w:keepNext w:val="0"/>
      <w:spacing w:before="0" w:after="30" w:line="240" w:lineRule="auto"/>
      <w:ind w:left="360" w:hanging="180"/>
    </w:pPr>
    <w:rPr>
      <w:rFonts w:ascii="Arial" w:hAnsi="Arial"/>
      <w:b w:val="0"/>
      <w:color w:val="1F1F1F"/>
      <w:sz w:val="18"/>
    </w:rPr>
  </w:style>
  <w:style w:type="paragraph" w:customStyle="1" w:styleId="ResumeSkill">
    <w:name w:val="Resume Skill"/>
    <w:pPr>
      <w:keepNext w:val="0"/>
      <w:spacing w:before="0" w:after="30" w:line="240" w:lineRule="auto"/>
    </w:pPr>
    <w:rPr>
      <w:rFonts w:ascii="Arial" w:hAnsi="Arial"/>
      <w:b w:val="0"/>
      <w:color w:val="1F1F1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Abhishek Verma - Software and Simulation Engineer Resume</dc:title>
  <dc:subject>ATS-friendly resume for software and simulation engineering roles</dc:subject>
  <dc:creator>Abhishek Verma</dc:creator>
  <cp:keywords>Unity, C#, simulation, aerodynamics, GIS, XR, USB HID, force feedback, software architecture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